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A8" w:rsidRPr="001748E1" w:rsidRDefault="001748E1" w:rsidP="001748E1">
      <w:pPr>
        <w:spacing w:after="0" w:line="276" w:lineRule="auto"/>
        <w:rPr>
          <w:rFonts w:cs="Times New Roman"/>
          <w:szCs w:val="28"/>
        </w:rPr>
      </w:pPr>
      <w:r w:rsidRPr="001748E1">
        <w:rPr>
          <w:rFonts w:cs="Times New Roman"/>
          <w:b/>
          <w:bCs/>
          <w:color w:val="000000"/>
          <w:szCs w:val="28"/>
          <w:shd w:val="clear" w:color="auto" w:fill="FFFFFF"/>
        </w:rPr>
        <w:t>ТРУДОВОЙ КОДЕКС РОССИЙСКОЙ ФЕДЕРАЦИИ</w:t>
      </w:r>
      <w:r w:rsidRPr="001748E1">
        <w:rPr>
          <w:rFonts w:cs="Times New Roman"/>
          <w:szCs w:val="28"/>
        </w:rPr>
        <w:t xml:space="preserve"> </w:t>
      </w:r>
      <w:hyperlink r:id="rId4" w:history="1">
        <w:r w:rsidR="001434A8" w:rsidRPr="001748E1">
          <w:rPr>
            <w:rStyle w:val="a3"/>
            <w:rFonts w:cs="Times New Roman"/>
            <w:szCs w:val="28"/>
          </w:rPr>
          <w:t>http://www.consultant.ru/document/cons_doc_LAW_34683/</w:t>
        </w:r>
      </w:hyperlink>
    </w:p>
    <w:p w:rsidR="001434A8" w:rsidRPr="001748E1" w:rsidRDefault="001434A8" w:rsidP="001748E1">
      <w:pPr>
        <w:pStyle w:val="aligncenter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1748E1">
        <w:rPr>
          <w:b/>
          <w:bCs/>
          <w:color w:val="000000"/>
          <w:sz w:val="28"/>
          <w:szCs w:val="28"/>
        </w:rPr>
        <w:t>КОДЕКС РОССИЙСКОЙ ФЕДЕРАЦИИ</w:t>
      </w:r>
      <w:r w:rsidR="001748E1">
        <w:rPr>
          <w:b/>
          <w:bCs/>
          <w:color w:val="000000"/>
          <w:sz w:val="28"/>
          <w:szCs w:val="28"/>
        </w:rPr>
        <w:t xml:space="preserve"> </w:t>
      </w:r>
      <w:r w:rsidRPr="001748E1">
        <w:rPr>
          <w:b/>
          <w:bCs/>
          <w:color w:val="000000"/>
          <w:sz w:val="28"/>
          <w:szCs w:val="28"/>
        </w:rPr>
        <w:t>ОБ АДМИНИСТРАТИВНЫХ ПРАВОНАРУШЕНИЯХ</w:t>
      </w:r>
    </w:p>
    <w:p w:rsidR="001434A8" w:rsidRPr="001748E1" w:rsidRDefault="001434A8" w:rsidP="001748E1">
      <w:pPr>
        <w:spacing w:after="0" w:line="276" w:lineRule="auto"/>
        <w:ind w:firstLine="0"/>
        <w:rPr>
          <w:rFonts w:cs="Times New Roman"/>
          <w:szCs w:val="28"/>
        </w:rPr>
      </w:pPr>
      <w:hyperlink r:id="rId5" w:history="1">
        <w:r w:rsidRPr="001748E1">
          <w:rPr>
            <w:rStyle w:val="a3"/>
            <w:rFonts w:cs="Times New Roman"/>
            <w:szCs w:val="28"/>
          </w:rPr>
          <w:t>http://www.consultant.ru/document/cons_doc_LAW_34661/</w:t>
        </w:r>
      </w:hyperlink>
    </w:p>
    <w:p w:rsidR="001434A8" w:rsidRPr="001748E1" w:rsidRDefault="001748E1" w:rsidP="001748E1">
      <w:pPr>
        <w:spacing w:after="0" w:line="276" w:lineRule="auto"/>
        <w:rPr>
          <w:rFonts w:cs="Times New Roman"/>
          <w:szCs w:val="28"/>
        </w:rPr>
      </w:pPr>
      <w:r w:rsidRPr="001748E1">
        <w:rPr>
          <w:rFonts w:cs="Times New Roman"/>
          <w:b/>
          <w:bCs/>
          <w:color w:val="000000"/>
          <w:szCs w:val="28"/>
          <w:shd w:val="clear" w:color="auto" w:fill="FFFFFF"/>
        </w:rPr>
        <w:t>УГОЛОВНЫЙ КОДЕКС РОССИЙСКОЙ ФЕДЕРАЦИИ</w:t>
      </w:r>
      <w:r w:rsidRPr="001748E1">
        <w:rPr>
          <w:rFonts w:cs="Times New Roman"/>
          <w:szCs w:val="28"/>
        </w:rPr>
        <w:t xml:space="preserve"> </w:t>
      </w:r>
      <w:hyperlink r:id="rId6" w:history="1">
        <w:r w:rsidR="001434A8" w:rsidRPr="001748E1">
          <w:rPr>
            <w:rStyle w:val="a3"/>
            <w:rFonts w:cs="Times New Roman"/>
            <w:szCs w:val="28"/>
          </w:rPr>
          <w:t>http://www.consultant.ru/document/cons_doc_LAW_10699/</w:t>
        </w:r>
      </w:hyperlink>
    </w:p>
    <w:p w:rsidR="001434A8" w:rsidRPr="001748E1" w:rsidRDefault="001748E1" w:rsidP="001748E1">
      <w:pPr>
        <w:spacing w:after="0" w:line="276" w:lineRule="auto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1748E1">
        <w:rPr>
          <w:rFonts w:cs="Times New Roman"/>
          <w:b/>
          <w:bCs/>
          <w:color w:val="000000"/>
          <w:szCs w:val="28"/>
          <w:shd w:val="clear" w:color="auto" w:fill="FFFFFF"/>
        </w:rPr>
        <w:t>СЕМЕЙНЫЙ КОДЕКС РОССИЙСКОЙ ФЕДЕРАЦИИ</w:t>
      </w:r>
    </w:p>
    <w:p w:rsidR="001748E1" w:rsidRPr="001748E1" w:rsidRDefault="001748E1" w:rsidP="001748E1">
      <w:pPr>
        <w:spacing w:after="0" w:line="276" w:lineRule="auto"/>
        <w:ind w:firstLine="0"/>
        <w:rPr>
          <w:rFonts w:cs="Times New Roman"/>
          <w:szCs w:val="28"/>
        </w:rPr>
      </w:pPr>
      <w:hyperlink r:id="rId7" w:history="1">
        <w:r w:rsidRPr="001748E1">
          <w:rPr>
            <w:rStyle w:val="a3"/>
            <w:rFonts w:cs="Times New Roman"/>
            <w:szCs w:val="28"/>
          </w:rPr>
          <w:t>http://www.consultant.ru/document/cons_doc_LAW_8982/</w:t>
        </w:r>
      </w:hyperlink>
    </w:p>
    <w:p w:rsidR="001748E1" w:rsidRPr="001748E1" w:rsidRDefault="001748E1" w:rsidP="001748E1">
      <w:pPr>
        <w:pStyle w:val="aligncenter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1748E1">
        <w:rPr>
          <w:b/>
          <w:bCs/>
          <w:color w:val="000000"/>
          <w:sz w:val="28"/>
          <w:szCs w:val="28"/>
        </w:rPr>
        <w:t>ФЕДЕРАЛЬНЫЙ ЗАКОН</w:t>
      </w:r>
      <w:r>
        <w:rPr>
          <w:b/>
          <w:bCs/>
          <w:color w:val="000000"/>
          <w:sz w:val="28"/>
          <w:szCs w:val="28"/>
        </w:rPr>
        <w:t xml:space="preserve"> </w:t>
      </w:r>
      <w:r w:rsidRPr="001748E1">
        <w:rPr>
          <w:b/>
          <w:bCs/>
          <w:color w:val="000000"/>
          <w:sz w:val="28"/>
          <w:szCs w:val="28"/>
        </w:rPr>
        <w:t>О ЕЖЕМЕСЯЧНЫХ ВЫПЛАТАХ СЕМЬЯМ, ИМЕЮЩИМ ДЕТЕЙ</w:t>
      </w:r>
    </w:p>
    <w:p w:rsidR="001748E1" w:rsidRPr="001748E1" w:rsidRDefault="001748E1" w:rsidP="001748E1">
      <w:pPr>
        <w:spacing w:after="0" w:line="276" w:lineRule="auto"/>
        <w:ind w:firstLine="0"/>
        <w:rPr>
          <w:rFonts w:cs="Times New Roman"/>
          <w:szCs w:val="28"/>
        </w:rPr>
      </w:pPr>
      <w:hyperlink r:id="rId8" w:history="1">
        <w:r w:rsidRPr="001748E1">
          <w:rPr>
            <w:rStyle w:val="a3"/>
            <w:rFonts w:cs="Times New Roman"/>
            <w:szCs w:val="28"/>
          </w:rPr>
          <w:t>http://www.consultant.ru/document/cons_doc_LAW_286470/</w:t>
        </w:r>
      </w:hyperlink>
    </w:p>
    <w:p w:rsidR="001748E1" w:rsidRPr="001748E1" w:rsidRDefault="001748E1" w:rsidP="001748E1">
      <w:pPr>
        <w:pStyle w:val="aligncenter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1748E1">
        <w:rPr>
          <w:b/>
          <w:bCs/>
          <w:color w:val="000000"/>
          <w:sz w:val="28"/>
          <w:szCs w:val="28"/>
        </w:rPr>
        <w:t>ФЕДЕРАЛЬНЫЙ ЗАКОН</w:t>
      </w:r>
      <w:r>
        <w:rPr>
          <w:b/>
          <w:bCs/>
          <w:color w:val="000000"/>
          <w:sz w:val="28"/>
          <w:szCs w:val="28"/>
        </w:rPr>
        <w:t xml:space="preserve"> </w:t>
      </w:r>
      <w:r w:rsidRPr="001748E1">
        <w:rPr>
          <w:b/>
          <w:bCs/>
          <w:color w:val="000000"/>
          <w:sz w:val="28"/>
          <w:szCs w:val="28"/>
        </w:rPr>
        <w:t>ОБ ОСНОВАХ ОХРАНЫ ЗДОРОВЬЯ ГРАЖДАН В РОССИЙСКОЙ ФЕДЕРАЦИИ</w:t>
      </w:r>
    </w:p>
    <w:p w:rsidR="001748E1" w:rsidRPr="001748E1" w:rsidRDefault="001748E1" w:rsidP="001748E1">
      <w:pPr>
        <w:spacing w:after="0" w:line="276" w:lineRule="auto"/>
        <w:ind w:firstLine="0"/>
        <w:rPr>
          <w:rFonts w:cs="Times New Roman"/>
          <w:szCs w:val="28"/>
        </w:rPr>
      </w:pPr>
      <w:hyperlink r:id="rId9" w:history="1">
        <w:r w:rsidRPr="001748E1">
          <w:rPr>
            <w:rStyle w:val="a3"/>
            <w:rFonts w:cs="Times New Roman"/>
            <w:szCs w:val="28"/>
          </w:rPr>
          <w:t>http://www.consultant.ru/document/cons_doc_LAW_121895/</w:t>
        </w:r>
      </w:hyperlink>
    </w:p>
    <w:p w:rsidR="001748E1" w:rsidRPr="001748E1" w:rsidRDefault="001748E1" w:rsidP="001748E1">
      <w:pPr>
        <w:shd w:val="clear" w:color="auto" w:fill="FFFFFF"/>
        <w:spacing w:after="0" w:line="276" w:lineRule="auto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1748E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ФЕДЕРАЛЬНЫЙ ЗАКОН "ОБ ОСНОВАХ СИСТЕМЫ ПРОФИЛАКТИКИ БЕЗНАДЗОРНОСТИ И ПРАВОНАРУШЕНИЙ НЕСОВЕРШЕННОЛЕТНИХ"</w:t>
      </w:r>
    </w:p>
    <w:p w:rsidR="001748E1" w:rsidRPr="001748E1" w:rsidRDefault="001748E1" w:rsidP="001748E1">
      <w:pPr>
        <w:spacing w:after="0" w:line="276" w:lineRule="auto"/>
        <w:ind w:firstLine="0"/>
        <w:rPr>
          <w:rFonts w:cs="Times New Roman"/>
          <w:szCs w:val="28"/>
        </w:rPr>
      </w:pPr>
      <w:hyperlink r:id="rId10" w:history="1">
        <w:r w:rsidRPr="001748E1">
          <w:rPr>
            <w:rStyle w:val="a3"/>
            <w:rFonts w:cs="Times New Roman"/>
            <w:szCs w:val="28"/>
          </w:rPr>
          <w:t>https://base.garant.ru/12116087/</w:t>
        </w:r>
      </w:hyperlink>
    </w:p>
    <w:p w:rsidR="001748E1" w:rsidRPr="001748E1" w:rsidRDefault="001748E1" w:rsidP="001748E1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1748E1">
        <w:rPr>
          <w:color w:val="000000"/>
          <w:sz w:val="28"/>
          <w:szCs w:val="28"/>
        </w:rPr>
        <w:t>ФЕДЕРАЛЬНЫЙ ЗАКОН "ОБ ОСНОВАХ СИСТЕМЫ ПРОФИЛАКТИКИ ПРАВОНАРУШЕНИЙ В РОССИЙСКОЙ ФЕДЕРАЦИИ"</w:t>
      </w:r>
    </w:p>
    <w:p w:rsidR="001748E1" w:rsidRPr="001748E1" w:rsidRDefault="001748E1" w:rsidP="001748E1">
      <w:pPr>
        <w:spacing w:after="0" w:line="276" w:lineRule="auto"/>
        <w:ind w:firstLine="0"/>
        <w:rPr>
          <w:rFonts w:cs="Times New Roman"/>
          <w:szCs w:val="28"/>
        </w:rPr>
      </w:pPr>
      <w:hyperlink r:id="rId11" w:history="1">
        <w:r w:rsidRPr="001748E1">
          <w:rPr>
            <w:rStyle w:val="a3"/>
            <w:rFonts w:cs="Times New Roman"/>
            <w:szCs w:val="28"/>
          </w:rPr>
          <w:t>https://base.garant.ru/71428030/</w:t>
        </w:r>
      </w:hyperlink>
    </w:p>
    <w:p w:rsidR="001748E1" w:rsidRPr="001748E1" w:rsidRDefault="001748E1" w:rsidP="001748E1">
      <w:pPr>
        <w:spacing w:after="0" w:line="276" w:lineRule="auto"/>
        <w:rPr>
          <w:rFonts w:cs="Times New Roman"/>
          <w:szCs w:val="28"/>
        </w:rPr>
      </w:pPr>
    </w:p>
    <w:p w:rsidR="001434A8" w:rsidRPr="001748E1" w:rsidRDefault="001434A8" w:rsidP="001748E1">
      <w:pPr>
        <w:spacing w:after="0" w:line="276" w:lineRule="auto"/>
        <w:rPr>
          <w:rFonts w:cs="Times New Roman"/>
          <w:szCs w:val="28"/>
        </w:rPr>
      </w:pPr>
    </w:p>
    <w:sectPr w:rsidR="001434A8" w:rsidRPr="001748E1" w:rsidSect="004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4A8"/>
    <w:rsid w:val="001434A8"/>
    <w:rsid w:val="001748E1"/>
    <w:rsid w:val="0041055D"/>
    <w:rsid w:val="00B4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D"/>
  </w:style>
  <w:style w:type="paragraph" w:styleId="1">
    <w:name w:val="heading 1"/>
    <w:basedOn w:val="a"/>
    <w:link w:val="10"/>
    <w:uiPriority w:val="9"/>
    <w:qFormat/>
    <w:rsid w:val="001748E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4A8"/>
    <w:rPr>
      <w:color w:val="0000FF" w:themeColor="hyperlink"/>
      <w:u w:val="single"/>
    </w:rPr>
  </w:style>
  <w:style w:type="paragraph" w:customStyle="1" w:styleId="aligncenter">
    <w:name w:val="align_center"/>
    <w:basedOn w:val="a"/>
    <w:rsid w:val="001434A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8E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98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" TargetMode="External"/><Relationship Id="rId11" Type="http://schemas.openxmlformats.org/officeDocument/2006/relationships/hyperlink" Target="https://base.garant.ru/71428030/" TargetMode="External"/><Relationship Id="rId5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s://base.garant.ru/12116087/" TargetMode="External"/><Relationship Id="rId4" Type="http://schemas.openxmlformats.org/officeDocument/2006/relationships/hyperlink" Target="http://www.consultant.ru/document/cons_doc_LAW_34683/" TargetMode="External"/><Relationship Id="rId9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2021-12-02T09:09:00Z</dcterms:created>
  <dcterms:modified xsi:type="dcterms:W3CDTF">2021-12-02T09:27:00Z</dcterms:modified>
</cp:coreProperties>
</file>